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58A" w:rsidRPr="00E1258A" w:rsidRDefault="00E1258A" w:rsidP="00E1258A">
      <w:pPr>
        <w:spacing w:after="150" w:line="630" w:lineRule="atLeast"/>
        <w:outlineLvl w:val="0"/>
        <w:rPr>
          <w:rFonts w:ascii="Sansita One" w:eastAsia="Times New Roman" w:hAnsi="Sansita One" w:cs="Times New Roman"/>
          <w:caps/>
          <w:color w:val="012462"/>
          <w:kern w:val="36"/>
          <w:sz w:val="60"/>
          <w:szCs w:val="60"/>
          <w:lang w:eastAsia="de-DE"/>
        </w:rPr>
      </w:pPr>
      <w:r w:rsidRPr="00E1258A">
        <w:rPr>
          <w:rFonts w:ascii="Sansita One" w:eastAsia="Times New Roman" w:hAnsi="Sansita One" w:cs="Times New Roman"/>
          <w:caps/>
          <w:color w:val="012462"/>
          <w:kern w:val="36"/>
          <w:sz w:val="60"/>
          <w:szCs w:val="60"/>
          <w:lang w:eastAsia="de-DE"/>
        </w:rPr>
        <w:t>ALLGEMEINE REISE UND VERTRAGSBEDINGUNGEN (ARVB) </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Besten Dank dafür, dass Sie sich für eine Buchung bei </w:t>
      </w:r>
      <w:proofErr w:type="spellStart"/>
      <w:r w:rsidRPr="00E1258A">
        <w:rPr>
          <w:rFonts w:ascii="PT Sans" w:eastAsia="Times New Roman" w:hAnsi="PT Sans" w:cs="Times New Roman"/>
          <w:b/>
          <w:bCs/>
          <w:color w:val="4B4B4B"/>
          <w:lang w:eastAsia="de-DE"/>
        </w:rPr>
        <w:t>Downwind</w:t>
      </w:r>
      <w:proofErr w:type="spellEnd"/>
      <w:r w:rsidRPr="00E1258A">
        <w:rPr>
          <w:rFonts w:ascii="PT Sans" w:eastAsia="Times New Roman" w:hAnsi="PT Sans" w:cs="Times New Roman"/>
          <w:b/>
          <w:bCs/>
          <w:color w:val="4B4B4B"/>
          <w:lang w:eastAsia="de-DE"/>
        </w:rPr>
        <w:t xml:space="preserve"> </w:t>
      </w:r>
      <w:proofErr w:type="spellStart"/>
      <w:r w:rsidRPr="00E1258A">
        <w:rPr>
          <w:rFonts w:ascii="PT Sans" w:eastAsia="Times New Roman" w:hAnsi="PT Sans" w:cs="Times New Roman"/>
          <w:b/>
          <w:bCs/>
          <w:color w:val="4B4B4B"/>
          <w:lang w:eastAsia="de-DE"/>
        </w:rPr>
        <w:t>Kitesafari</w:t>
      </w:r>
      <w:proofErr w:type="spellEnd"/>
      <w:r w:rsidRPr="00E1258A">
        <w:rPr>
          <w:rFonts w:ascii="PT Sans" w:eastAsia="Times New Roman" w:hAnsi="PT Sans" w:cs="Times New Roman"/>
          <w:color w:val="4B4B4B"/>
          <w:lang w:eastAsia="de-DE"/>
        </w:rPr>
        <w:t> (nachfolgend „DK“ genannt) entschieden haben. Die nachfolgenden allgemeinen Reisebedingungen bilden das Vertragsverhältnis zwischen Ihnen als unser Kunde und der </w:t>
      </w:r>
      <w:r w:rsidRPr="00E1258A">
        <w:rPr>
          <w:rFonts w:ascii="PT Sans" w:eastAsia="Times New Roman" w:hAnsi="PT Sans" w:cs="Times New Roman"/>
          <w:b/>
          <w:bCs/>
          <w:color w:val="4B4B4B"/>
          <w:lang w:eastAsia="de-DE"/>
        </w:rPr>
        <w:t>DK</w:t>
      </w:r>
      <w:r w:rsidRPr="00E1258A">
        <w:rPr>
          <w:rFonts w:ascii="PT Sans" w:eastAsia="Times New Roman" w:hAnsi="PT Sans" w:cs="Times New Roman"/>
          <w:color w:val="4B4B4B"/>
          <w:lang w:eastAsia="de-DE"/>
        </w:rPr>
        <w:t> als </w:t>
      </w:r>
      <w:r w:rsidRPr="00E1258A">
        <w:rPr>
          <w:rFonts w:ascii="PT Sans" w:eastAsia="Times New Roman" w:hAnsi="PT Sans" w:cs="Times New Roman"/>
          <w:b/>
          <w:bCs/>
          <w:color w:val="4B4B4B"/>
          <w:lang w:eastAsia="de-DE"/>
        </w:rPr>
        <w:t>Veranstalter</w:t>
      </w:r>
      <w:r w:rsidRPr="00E1258A">
        <w:rPr>
          <w:rFonts w:ascii="PT Sans" w:eastAsia="Times New Roman" w:hAnsi="PT Sans" w:cs="Times New Roman"/>
          <w:color w:val="4B4B4B"/>
          <w:lang w:eastAsia="de-DE"/>
        </w:rPr>
        <w:t> Ihrer Reise.</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t>1. VERTRAGSABSCHLUSS</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 xml:space="preserve">Mit der Entgegennahme Ihrer schriftlichen, telefonischen oder persönlichen Anmeldung kommt zwischen Ihnen und DK ein Vertrag zustande. Dadurch entstehen für Sie und DK bestimmte Rechte und Pflichten. Wir weisen Sie darauf hin, dass unsere Leistungen in der Regel erst am Tag der </w:t>
      </w:r>
      <w:proofErr w:type="spellStart"/>
      <w:r w:rsidRPr="00E1258A">
        <w:rPr>
          <w:rFonts w:ascii="PT Sans" w:eastAsia="Times New Roman" w:hAnsi="PT Sans" w:cs="Times New Roman"/>
          <w:color w:val="4B4B4B"/>
          <w:lang w:eastAsia="de-DE"/>
        </w:rPr>
        <w:t>Kitesafari</w:t>
      </w:r>
      <w:proofErr w:type="spellEnd"/>
      <w:r w:rsidRPr="00E1258A">
        <w:rPr>
          <w:rFonts w:ascii="PT Sans" w:eastAsia="Times New Roman" w:hAnsi="PT Sans" w:cs="Times New Roman"/>
          <w:color w:val="4B4B4B"/>
          <w:lang w:eastAsia="de-DE"/>
        </w:rPr>
        <w:t xml:space="preserve"> gelten. Das rechtzeitige Eintreffen in </w:t>
      </w:r>
      <w:proofErr w:type="spellStart"/>
      <w:r w:rsidRPr="00E1258A">
        <w:rPr>
          <w:rFonts w:ascii="PT Sans" w:eastAsia="Times New Roman" w:hAnsi="PT Sans" w:cs="Times New Roman"/>
          <w:color w:val="4B4B4B"/>
          <w:lang w:eastAsia="de-DE"/>
        </w:rPr>
        <w:t>Cumbuco</w:t>
      </w:r>
      <w:proofErr w:type="spellEnd"/>
      <w:r w:rsidR="00123761">
        <w:rPr>
          <w:rFonts w:ascii="PT Sans" w:eastAsia="Times New Roman" w:hAnsi="PT Sans" w:cs="Times New Roman"/>
          <w:color w:val="4B4B4B"/>
          <w:lang w:eastAsia="de-DE"/>
        </w:rPr>
        <w:t xml:space="preserve"> oder </w:t>
      </w:r>
      <w:proofErr w:type="spellStart"/>
      <w:r w:rsidRPr="00E1258A">
        <w:rPr>
          <w:rFonts w:ascii="PT Sans" w:eastAsia="Times New Roman" w:hAnsi="PT Sans" w:cs="Times New Roman"/>
          <w:color w:val="4B4B4B"/>
          <w:lang w:eastAsia="de-DE"/>
        </w:rPr>
        <w:t>Jericoacoara</w:t>
      </w:r>
      <w:proofErr w:type="spellEnd"/>
      <w:r w:rsidRPr="00E1258A">
        <w:rPr>
          <w:rFonts w:ascii="PT Sans" w:eastAsia="Times New Roman" w:hAnsi="PT Sans" w:cs="Times New Roman"/>
          <w:color w:val="4B4B4B"/>
          <w:lang w:eastAsia="de-DE"/>
        </w:rPr>
        <w:t xml:space="preserve"> (Brasilien) liegt deshalb in Ihrer Verantwortung.</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t>2. REISEPREIS, PREISÄNDERUNGEN, ZAHLUNGSBEDINGUNGEN</w:t>
      </w:r>
    </w:p>
    <w:p w:rsidR="00E1258A" w:rsidRPr="00E1258A" w:rsidRDefault="00E1258A" w:rsidP="00E1258A">
      <w:pPr>
        <w:spacing w:after="225" w:line="330" w:lineRule="atLeast"/>
        <w:jc w:val="both"/>
        <w:outlineLvl w:val="4"/>
        <w:rPr>
          <w:rFonts w:ascii="Sansita One" w:eastAsia="Times New Roman" w:hAnsi="Sansita One" w:cs="Times New Roman"/>
          <w:caps/>
          <w:color w:val="012462"/>
          <w:lang w:eastAsia="de-DE"/>
        </w:rPr>
      </w:pPr>
      <w:r w:rsidRPr="00E1258A">
        <w:rPr>
          <w:rFonts w:ascii="Sansita One" w:eastAsia="Times New Roman" w:hAnsi="Sansita One" w:cs="Times New Roman"/>
          <w:caps/>
          <w:color w:val="012462"/>
          <w:lang w:eastAsia="de-DE"/>
        </w:rPr>
        <w:t>2.1. REISEPREIS</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Falls nicht speziell erwähnt, verstehen sich unsere Preise pro Person in Euro. Es sind jeweils die bei der Buchung gültigen Preise massgebend. Alle Preise verstehen sich inklusive der gesetzlichen Mehrwertsteuer.</w:t>
      </w:r>
    </w:p>
    <w:p w:rsidR="00E1258A" w:rsidRPr="00E1258A" w:rsidRDefault="00E1258A" w:rsidP="00E1258A">
      <w:pPr>
        <w:spacing w:after="225" w:line="330" w:lineRule="atLeast"/>
        <w:jc w:val="both"/>
        <w:outlineLvl w:val="4"/>
        <w:rPr>
          <w:rFonts w:ascii="Sansita One" w:eastAsia="Times New Roman" w:hAnsi="Sansita One" w:cs="Times New Roman"/>
          <w:caps/>
          <w:color w:val="012462"/>
          <w:lang w:eastAsia="de-DE"/>
        </w:rPr>
      </w:pPr>
      <w:r w:rsidRPr="00E1258A">
        <w:rPr>
          <w:rFonts w:ascii="Sansita One" w:eastAsia="Times New Roman" w:hAnsi="Sansita One" w:cs="Times New Roman"/>
          <w:caps/>
          <w:color w:val="012462"/>
          <w:lang w:eastAsia="de-DE"/>
        </w:rPr>
        <w:t>2.2. ANZAHLUNG / RESTZAHLUNG</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 xml:space="preserve">Damit die Reservation gewährleistet werden kann, ist eine Anzahlung von </w:t>
      </w:r>
      <w:r w:rsidR="00123761">
        <w:rPr>
          <w:rFonts w:ascii="PT Sans" w:eastAsia="Times New Roman" w:hAnsi="PT Sans" w:cs="Times New Roman"/>
          <w:color w:val="4B4B4B"/>
          <w:lang w:eastAsia="de-DE"/>
        </w:rPr>
        <w:t>25</w:t>
      </w:r>
      <w:r w:rsidRPr="00E1258A">
        <w:rPr>
          <w:rFonts w:ascii="PT Sans" w:eastAsia="Times New Roman" w:hAnsi="PT Sans" w:cs="Times New Roman"/>
          <w:color w:val="4B4B4B"/>
          <w:lang w:eastAsia="de-DE"/>
        </w:rPr>
        <w:t xml:space="preserve">% des Gesamtpreises bis </w:t>
      </w:r>
      <w:r w:rsidR="00123761">
        <w:rPr>
          <w:rFonts w:ascii="PT Sans" w:eastAsia="Times New Roman" w:hAnsi="PT Sans" w:cs="Times New Roman"/>
          <w:color w:val="4B4B4B"/>
          <w:lang w:eastAsia="de-DE"/>
        </w:rPr>
        <w:t>7</w:t>
      </w:r>
      <w:r w:rsidRPr="00E1258A">
        <w:rPr>
          <w:rFonts w:ascii="PT Sans" w:eastAsia="Times New Roman" w:hAnsi="PT Sans" w:cs="Times New Roman"/>
          <w:color w:val="4B4B4B"/>
          <w:lang w:eastAsia="de-DE"/>
        </w:rPr>
        <w:t xml:space="preserve"> Tage nach Erhalt der Bestätigung/Rechnung fällig. Der Restbetrag ist 30 Tage vor Abreise zu bezahlen. Bei kurzfristigen Buchungen wird in der Bestätigung der Zahlungstermin verbindlich angegeben. </w:t>
      </w:r>
    </w:p>
    <w:p w:rsidR="00E1258A" w:rsidRPr="00E1258A" w:rsidRDefault="00E1258A" w:rsidP="00E1258A">
      <w:pPr>
        <w:spacing w:after="225" w:line="330" w:lineRule="atLeast"/>
        <w:jc w:val="both"/>
        <w:outlineLvl w:val="4"/>
        <w:rPr>
          <w:rFonts w:ascii="Sansita One" w:eastAsia="Times New Roman" w:hAnsi="Sansita One" w:cs="Times New Roman"/>
          <w:caps/>
          <w:color w:val="012462"/>
          <w:lang w:eastAsia="de-DE"/>
        </w:rPr>
      </w:pPr>
      <w:r w:rsidRPr="00E1258A">
        <w:rPr>
          <w:rFonts w:ascii="Sansita One" w:eastAsia="Times New Roman" w:hAnsi="Sansita One" w:cs="Times New Roman"/>
          <w:caps/>
          <w:color w:val="012462"/>
          <w:lang w:eastAsia="de-DE"/>
        </w:rPr>
        <w:t>2.3. NICHT RECHTZEITIGE ZAHLUNG</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Nicht rechtzeitige Zahlung berechtigt uns, die Reiseleistungen zu verweigern und die Annullationskosten gemäss Ziffer 3 geltend zu machen.</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t>3. ANNULATION</w:t>
      </w:r>
    </w:p>
    <w:p w:rsidR="00E1258A" w:rsidRPr="00E1258A" w:rsidRDefault="00E1258A" w:rsidP="00E1258A">
      <w:pPr>
        <w:spacing w:after="225" w:line="330" w:lineRule="atLeast"/>
        <w:jc w:val="both"/>
        <w:outlineLvl w:val="4"/>
        <w:rPr>
          <w:rFonts w:ascii="Sansita One" w:eastAsia="Times New Roman" w:hAnsi="Sansita One" w:cs="Times New Roman"/>
          <w:caps/>
          <w:color w:val="012462"/>
          <w:lang w:eastAsia="de-DE"/>
        </w:rPr>
      </w:pPr>
      <w:r w:rsidRPr="00E1258A">
        <w:rPr>
          <w:rFonts w:ascii="Sansita One" w:eastAsia="Times New Roman" w:hAnsi="Sansita One" w:cs="Times New Roman"/>
          <w:caps/>
          <w:color w:val="012462"/>
          <w:lang w:eastAsia="de-DE"/>
        </w:rPr>
        <w:t>3.1. KOSTEN EINER ANNULLATION/ÄNDERUNG</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Annullieren Sie den Auftrag, erheben wir die folgenden Kosten in Prozenten des Gesamtpreises:</w:t>
      </w:r>
    </w:p>
    <w:p w:rsidR="00E1258A" w:rsidRPr="00E1258A" w:rsidRDefault="00E1258A" w:rsidP="00E1258A">
      <w:pPr>
        <w:numPr>
          <w:ilvl w:val="0"/>
          <w:numId w:val="1"/>
        </w:numPr>
        <w:spacing w:before="100" w:beforeAutospacing="1" w:after="100" w:afterAutospacing="1" w:line="345" w:lineRule="atLeast"/>
        <w:ind w:left="0"/>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bis 30 Tage vor Abreise: 10%</w:t>
      </w:r>
    </w:p>
    <w:p w:rsidR="00E1258A" w:rsidRPr="00E1258A" w:rsidRDefault="00E1258A" w:rsidP="00E1258A">
      <w:pPr>
        <w:numPr>
          <w:ilvl w:val="0"/>
          <w:numId w:val="1"/>
        </w:numPr>
        <w:spacing w:before="100" w:beforeAutospacing="1" w:after="100" w:afterAutospacing="1" w:line="345" w:lineRule="atLeast"/>
        <w:ind w:left="0"/>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 xml:space="preserve">30 – </w:t>
      </w:r>
      <w:r w:rsidR="00123761">
        <w:rPr>
          <w:rFonts w:ascii="PT Sans" w:eastAsia="Times New Roman" w:hAnsi="PT Sans" w:cs="Times New Roman"/>
          <w:color w:val="4B4B4B"/>
          <w:lang w:eastAsia="de-DE"/>
        </w:rPr>
        <w:t>21</w:t>
      </w:r>
      <w:r w:rsidRPr="00E1258A">
        <w:rPr>
          <w:rFonts w:ascii="PT Sans" w:eastAsia="Times New Roman" w:hAnsi="PT Sans" w:cs="Times New Roman"/>
          <w:color w:val="4B4B4B"/>
          <w:lang w:eastAsia="de-DE"/>
        </w:rPr>
        <w:t xml:space="preserve"> Tage vor Abreise: </w:t>
      </w:r>
      <w:r w:rsidR="00123761">
        <w:rPr>
          <w:rFonts w:ascii="PT Sans" w:eastAsia="Times New Roman" w:hAnsi="PT Sans" w:cs="Times New Roman"/>
          <w:color w:val="4B4B4B"/>
          <w:lang w:eastAsia="de-DE"/>
        </w:rPr>
        <w:t>20</w:t>
      </w:r>
      <w:r w:rsidRPr="00E1258A">
        <w:rPr>
          <w:rFonts w:ascii="PT Sans" w:eastAsia="Times New Roman" w:hAnsi="PT Sans" w:cs="Times New Roman"/>
          <w:color w:val="4B4B4B"/>
          <w:lang w:eastAsia="de-DE"/>
        </w:rPr>
        <w:t>%</w:t>
      </w:r>
    </w:p>
    <w:p w:rsidR="00E1258A" w:rsidRPr="00E1258A" w:rsidRDefault="00123761" w:rsidP="00E1258A">
      <w:pPr>
        <w:numPr>
          <w:ilvl w:val="0"/>
          <w:numId w:val="1"/>
        </w:numPr>
        <w:spacing w:before="100" w:beforeAutospacing="1" w:after="100" w:afterAutospacing="1" w:line="345" w:lineRule="atLeast"/>
        <w:ind w:left="0"/>
        <w:jc w:val="both"/>
        <w:rPr>
          <w:rFonts w:ascii="PT Sans" w:eastAsia="Times New Roman" w:hAnsi="PT Sans" w:cs="Times New Roman"/>
          <w:color w:val="4B4B4B"/>
          <w:lang w:eastAsia="de-DE"/>
        </w:rPr>
      </w:pPr>
      <w:r>
        <w:rPr>
          <w:rFonts w:ascii="PT Sans" w:eastAsia="Times New Roman" w:hAnsi="PT Sans" w:cs="Times New Roman"/>
          <w:color w:val="4B4B4B"/>
          <w:lang w:eastAsia="de-DE"/>
        </w:rPr>
        <w:lastRenderedPageBreak/>
        <w:t>20</w:t>
      </w:r>
      <w:r w:rsidR="00E1258A" w:rsidRPr="00E1258A">
        <w:rPr>
          <w:rFonts w:ascii="PT Sans" w:eastAsia="Times New Roman" w:hAnsi="PT Sans" w:cs="Times New Roman"/>
          <w:color w:val="4B4B4B"/>
          <w:lang w:eastAsia="de-DE"/>
        </w:rPr>
        <w:t xml:space="preserve"> - </w:t>
      </w:r>
      <w:r>
        <w:rPr>
          <w:rFonts w:ascii="PT Sans" w:eastAsia="Times New Roman" w:hAnsi="PT Sans" w:cs="Times New Roman"/>
          <w:color w:val="4B4B4B"/>
          <w:lang w:eastAsia="de-DE"/>
        </w:rPr>
        <w:t>8</w:t>
      </w:r>
      <w:r w:rsidR="00E1258A" w:rsidRPr="00E1258A">
        <w:rPr>
          <w:rFonts w:ascii="PT Sans" w:eastAsia="Times New Roman" w:hAnsi="PT Sans" w:cs="Times New Roman"/>
          <w:color w:val="4B4B4B"/>
          <w:lang w:eastAsia="de-DE"/>
        </w:rPr>
        <w:t xml:space="preserve"> Tage vor Abreise: </w:t>
      </w:r>
      <w:r>
        <w:rPr>
          <w:rFonts w:ascii="PT Sans" w:eastAsia="Times New Roman" w:hAnsi="PT Sans" w:cs="Times New Roman"/>
          <w:color w:val="4B4B4B"/>
          <w:lang w:eastAsia="de-DE"/>
        </w:rPr>
        <w:t>6</w:t>
      </w:r>
      <w:r w:rsidR="00E1258A" w:rsidRPr="00E1258A">
        <w:rPr>
          <w:rFonts w:ascii="PT Sans" w:eastAsia="Times New Roman" w:hAnsi="PT Sans" w:cs="Times New Roman"/>
          <w:color w:val="4B4B4B"/>
          <w:lang w:eastAsia="de-DE"/>
        </w:rPr>
        <w:t>0%</w:t>
      </w:r>
    </w:p>
    <w:p w:rsidR="00E1258A" w:rsidRDefault="00123761" w:rsidP="00E1258A">
      <w:pPr>
        <w:numPr>
          <w:ilvl w:val="0"/>
          <w:numId w:val="1"/>
        </w:numPr>
        <w:spacing w:before="100" w:beforeAutospacing="1" w:after="100" w:afterAutospacing="1" w:line="345" w:lineRule="atLeast"/>
        <w:ind w:left="0"/>
        <w:jc w:val="both"/>
        <w:rPr>
          <w:rFonts w:ascii="PT Sans" w:eastAsia="Times New Roman" w:hAnsi="PT Sans" w:cs="Times New Roman"/>
          <w:color w:val="4B4B4B"/>
          <w:lang w:eastAsia="de-DE"/>
        </w:rPr>
      </w:pPr>
      <w:r>
        <w:rPr>
          <w:rFonts w:ascii="PT Sans" w:eastAsia="Times New Roman" w:hAnsi="PT Sans" w:cs="Times New Roman"/>
          <w:color w:val="4B4B4B"/>
          <w:lang w:eastAsia="de-DE"/>
        </w:rPr>
        <w:t>7</w:t>
      </w:r>
      <w:r w:rsidR="00E1258A" w:rsidRPr="00E1258A">
        <w:rPr>
          <w:rFonts w:ascii="PT Sans" w:eastAsia="Times New Roman" w:hAnsi="PT Sans" w:cs="Times New Roman"/>
          <w:color w:val="4B4B4B"/>
          <w:lang w:eastAsia="de-DE"/>
        </w:rPr>
        <w:t xml:space="preserve"> - 0 Tage vor Abreise: 100%</w:t>
      </w:r>
    </w:p>
    <w:p w:rsidR="00123761" w:rsidRPr="00E1258A" w:rsidRDefault="00123761" w:rsidP="00E1258A">
      <w:pPr>
        <w:numPr>
          <w:ilvl w:val="0"/>
          <w:numId w:val="1"/>
        </w:numPr>
        <w:spacing w:before="100" w:beforeAutospacing="1" w:after="100" w:afterAutospacing="1" w:line="345" w:lineRule="atLeast"/>
        <w:ind w:left="0"/>
        <w:jc w:val="both"/>
        <w:rPr>
          <w:rFonts w:ascii="PT Sans" w:eastAsia="Times New Roman" w:hAnsi="PT Sans" w:cs="Times New Roman"/>
          <w:color w:val="4B4B4B"/>
          <w:lang w:eastAsia="de-DE"/>
        </w:rPr>
      </w:pPr>
      <w:r>
        <w:rPr>
          <w:rFonts w:ascii="PT Sans" w:eastAsia="Times New Roman" w:hAnsi="PT Sans" w:cs="Times New Roman"/>
          <w:color w:val="4B4B4B"/>
          <w:lang w:eastAsia="de-DE"/>
        </w:rPr>
        <w:t>In der Hochsaison (20.10. – 15.11.) 20 – 0 Tage vor Abreise: 100%</w:t>
      </w:r>
    </w:p>
    <w:p w:rsidR="00E1258A" w:rsidRPr="00E1258A" w:rsidRDefault="00E1258A" w:rsidP="00E1258A">
      <w:pPr>
        <w:spacing w:after="225" w:line="330" w:lineRule="atLeast"/>
        <w:jc w:val="both"/>
        <w:outlineLvl w:val="4"/>
        <w:rPr>
          <w:rFonts w:ascii="Sansita One" w:eastAsia="Times New Roman" w:hAnsi="Sansita One" w:cs="Times New Roman"/>
          <w:caps/>
          <w:color w:val="012462"/>
          <w:lang w:eastAsia="de-DE"/>
        </w:rPr>
      </w:pPr>
      <w:r w:rsidRPr="00E1258A">
        <w:rPr>
          <w:rFonts w:ascii="Sansita One" w:eastAsia="Times New Roman" w:hAnsi="Sansita One" w:cs="Times New Roman"/>
          <w:caps/>
          <w:color w:val="012462"/>
          <w:lang w:eastAsia="de-DE"/>
        </w:rPr>
        <w:t>3.2. ERSATZPERSON</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 xml:space="preserve">Sollten Sie verhindert sein, so können Sie bei DK grundsätzlich eine Ersatzperson Ihre Reise antreten lassen. Dabei sind allerdings folgende Voraussetzungen zu beachten: Die Ersatzperson muss bereit sein, Ihr Arrangement </w:t>
      </w:r>
      <w:proofErr w:type="gramStart"/>
      <w:r w:rsidRPr="00E1258A">
        <w:rPr>
          <w:rFonts w:ascii="PT Sans" w:eastAsia="Times New Roman" w:hAnsi="PT Sans" w:cs="Times New Roman"/>
          <w:color w:val="4B4B4B"/>
          <w:lang w:eastAsia="de-DE"/>
        </w:rPr>
        <w:t>zur den gleichen Bedingungen</w:t>
      </w:r>
      <w:proofErr w:type="gramEnd"/>
      <w:r w:rsidRPr="00E1258A">
        <w:rPr>
          <w:rFonts w:ascii="PT Sans" w:eastAsia="Times New Roman" w:hAnsi="PT Sans" w:cs="Times New Roman"/>
          <w:color w:val="4B4B4B"/>
          <w:lang w:eastAsia="de-DE"/>
        </w:rPr>
        <w:t xml:space="preserve"> zu übernehmen, die Sie mit uns vereinbart haben.</w:t>
      </w:r>
    </w:p>
    <w:p w:rsidR="00E1258A" w:rsidRPr="00E1258A" w:rsidRDefault="00E1258A" w:rsidP="00E1258A">
      <w:pPr>
        <w:spacing w:after="225" w:line="330" w:lineRule="atLeast"/>
        <w:jc w:val="both"/>
        <w:outlineLvl w:val="4"/>
        <w:rPr>
          <w:rFonts w:ascii="Sansita One" w:eastAsia="Times New Roman" w:hAnsi="Sansita One" w:cs="Times New Roman"/>
          <w:caps/>
          <w:color w:val="012462"/>
          <w:lang w:eastAsia="de-DE"/>
        </w:rPr>
      </w:pPr>
      <w:r w:rsidRPr="00E1258A">
        <w:rPr>
          <w:rFonts w:ascii="Sansita One" w:eastAsia="Times New Roman" w:hAnsi="Sansita One" w:cs="Times New Roman"/>
          <w:caps/>
          <w:color w:val="012462"/>
          <w:lang w:eastAsia="de-DE"/>
        </w:rPr>
        <w:t>3.3. ABBRUCH DER KITESAFARI:</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 xml:space="preserve">Brechen sie die Reise während der </w:t>
      </w:r>
      <w:proofErr w:type="spellStart"/>
      <w:r w:rsidRPr="00E1258A">
        <w:rPr>
          <w:rFonts w:ascii="PT Sans" w:eastAsia="Times New Roman" w:hAnsi="PT Sans" w:cs="Times New Roman"/>
          <w:color w:val="4B4B4B"/>
          <w:lang w:eastAsia="de-DE"/>
        </w:rPr>
        <w:t>Kitesafari</w:t>
      </w:r>
      <w:proofErr w:type="spellEnd"/>
      <w:r w:rsidRPr="00E1258A">
        <w:rPr>
          <w:rFonts w:ascii="PT Sans" w:eastAsia="Times New Roman" w:hAnsi="PT Sans" w:cs="Times New Roman"/>
          <w:color w:val="4B4B4B"/>
          <w:lang w:eastAsia="de-DE"/>
        </w:rPr>
        <w:t xml:space="preserve"> ab, wegen Krankheit, Unfall oder anderen Gründen, wird nichts </w:t>
      </w:r>
      <w:proofErr w:type="gramStart"/>
      <w:r w:rsidRPr="00E1258A">
        <w:rPr>
          <w:rFonts w:ascii="PT Sans" w:eastAsia="Times New Roman" w:hAnsi="PT Sans" w:cs="Times New Roman"/>
          <w:color w:val="4B4B4B"/>
          <w:lang w:eastAsia="de-DE"/>
        </w:rPr>
        <w:t>zurück erstattet</w:t>
      </w:r>
      <w:proofErr w:type="gramEnd"/>
      <w:r w:rsidRPr="00E1258A">
        <w:rPr>
          <w:rFonts w:ascii="PT Sans" w:eastAsia="Times New Roman" w:hAnsi="PT Sans" w:cs="Times New Roman"/>
          <w:color w:val="4B4B4B"/>
          <w:lang w:eastAsia="de-DE"/>
        </w:rPr>
        <w:t>.</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t>4. GENERAL-HAFTUNGSAUSCHLUSSKLAUSEL</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 xml:space="preserve">Der Teilnehmer bestätigt hiermit, dass er über einen eigenen, vollständigen Versicherungsschutz verfügt und im Zusammenhang mit der </w:t>
      </w:r>
      <w:proofErr w:type="spellStart"/>
      <w:r w:rsidRPr="00E1258A">
        <w:rPr>
          <w:rFonts w:ascii="PT Sans" w:eastAsia="Times New Roman" w:hAnsi="PT Sans" w:cs="Times New Roman"/>
          <w:color w:val="4B4B4B"/>
          <w:lang w:eastAsia="de-DE"/>
        </w:rPr>
        <w:t>Kitesafari</w:t>
      </w:r>
      <w:proofErr w:type="spellEnd"/>
      <w:r w:rsidRPr="00E1258A">
        <w:rPr>
          <w:rFonts w:ascii="PT Sans" w:eastAsia="Times New Roman" w:hAnsi="PT Sans" w:cs="Times New Roman"/>
          <w:color w:val="4B4B4B"/>
          <w:lang w:eastAsia="de-DE"/>
        </w:rPr>
        <w:t xml:space="preserve"> keine Ansprüche (aus welchen Gründen auch immer) gegen die DK geltend macht.</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t>5. VERSICHERUNGEN</w:t>
      </w:r>
    </w:p>
    <w:p w:rsidR="00E1258A" w:rsidRPr="00E1258A" w:rsidRDefault="00E1258A" w:rsidP="00E1258A">
      <w:pPr>
        <w:spacing w:after="225" w:line="330" w:lineRule="atLeast"/>
        <w:jc w:val="both"/>
        <w:outlineLvl w:val="4"/>
        <w:rPr>
          <w:rFonts w:ascii="Sansita One" w:eastAsia="Times New Roman" w:hAnsi="Sansita One" w:cs="Times New Roman"/>
          <w:caps/>
          <w:color w:val="012462"/>
          <w:lang w:eastAsia="de-DE"/>
        </w:rPr>
      </w:pPr>
      <w:r w:rsidRPr="00E1258A">
        <w:rPr>
          <w:rFonts w:ascii="Sansita One" w:eastAsia="Times New Roman" w:hAnsi="Sansita One" w:cs="Times New Roman"/>
          <w:caps/>
          <w:color w:val="012462"/>
          <w:lang w:eastAsia="de-DE"/>
        </w:rPr>
        <w:t>5.1. ANNULLIERUNGSKOSTEN-VERSICHERUNG</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Sofern Sie nicht bereits über eine Annullationskostenversicherung verfügen, empfehlen wir Ihnen den Abschluss einer Annullationsversicherung. Diese übernimmt im Fall einer Annullation aufgrund von Krankheit, Unfall etc. die entstehenden Kosten.</w:t>
      </w:r>
    </w:p>
    <w:p w:rsidR="00E1258A" w:rsidRPr="00E1258A" w:rsidRDefault="00E1258A" w:rsidP="00E1258A">
      <w:pPr>
        <w:spacing w:after="225" w:line="330" w:lineRule="atLeast"/>
        <w:jc w:val="both"/>
        <w:outlineLvl w:val="4"/>
        <w:rPr>
          <w:rFonts w:ascii="Sansita One" w:eastAsia="Times New Roman" w:hAnsi="Sansita One" w:cs="Times New Roman"/>
          <w:caps/>
          <w:color w:val="012462"/>
          <w:lang w:eastAsia="de-DE"/>
        </w:rPr>
      </w:pPr>
      <w:r w:rsidRPr="00E1258A">
        <w:rPr>
          <w:rFonts w:ascii="Sansita One" w:eastAsia="Times New Roman" w:hAnsi="Sansita One" w:cs="Times New Roman"/>
          <w:caps/>
          <w:color w:val="012462"/>
          <w:lang w:eastAsia="de-DE"/>
        </w:rPr>
        <w:t>5.2. ZUSÄTZLICHE VERSICHERUNGEN</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Bitte überprüfen Sie vor der Reise Ihre privaten Versicherungen und ergänzen sie diese im Bedarfsfall:</w:t>
      </w:r>
    </w:p>
    <w:p w:rsidR="00E1258A" w:rsidRPr="00E1258A" w:rsidRDefault="00E1258A" w:rsidP="00E1258A">
      <w:pPr>
        <w:numPr>
          <w:ilvl w:val="0"/>
          <w:numId w:val="2"/>
        </w:numPr>
        <w:spacing w:before="100" w:beforeAutospacing="1" w:after="100" w:afterAutospacing="1" w:line="345" w:lineRule="atLeast"/>
        <w:ind w:left="0"/>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Versicherung für Auslandaufenthalte (Schutz gegen die Folgen von Unfall und Krankheit weltweit)</w:t>
      </w:r>
    </w:p>
    <w:p w:rsidR="00E1258A" w:rsidRPr="00E1258A" w:rsidRDefault="00E1258A" w:rsidP="00E1258A">
      <w:pPr>
        <w:numPr>
          <w:ilvl w:val="0"/>
          <w:numId w:val="2"/>
        </w:numPr>
        <w:spacing w:before="100" w:beforeAutospacing="1" w:after="100" w:afterAutospacing="1" w:line="345" w:lineRule="atLeast"/>
        <w:ind w:left="0"/>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Reisegepäck- und Privathaftpflichtversicherung (Ist meistens in der Hausratsversicherung integriert)</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Zusatz-Bedingungen:</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t>6. TOURENLEITER</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 xml:space="preserve">Die Tourenleiter führt die entsprechende Tour als Leader an. Erkrankt oder verunfallt ein Tourenleiter während einer </w:t>
      </w:r>
      <w:proofErr w:type="spellStart"/>
      <w:r w:rsidRPr="00E1258A">
        <w:rPr>
          <w:rFonts w:ascii="PT Sans" w:eastAsia="Times New Roman" w:hAnsi="PT Sans" w:cs="Times New Roman"/>
          <w:color w:val="4B4B4B"/>
          <w:lang w:eastAsia="de-DE"/>
        </w:rPr>
        <w:t>Kitesafari</w:t>
      </w:r>
      <w:proofErr w:type="spellEnd"/>
      <w:r w:rsidRPr="00E1258A">
        <w:rPr>
          <w:rFonts w:ascii="PT Sans" w:eastAsia="Times New Roman" w:hAnsi="PT Sans" w:cs="Times New Roman"/>
          <w:color w:val="4B4B4B"/>
          <w:lang w:eastAsia="de-DE"/>
        </w:rPr>
        <w:t xml:space="preserve"> und muss diese deswegen abgebrochen werden, so </w:t>
      </w:r>
      <w:r w:rsidRPr="00E1258A">
        <w:rPr>
          <w:rFonts w:ascii="PT Sans" w:eastAsia="Times New Roman" w:hAnsi="PT Sans" w:cs="Times New Roman"/>
          <w:color w:val="4B4B4B"/>
          <w:lang w:eastAsia="de-DE"/>
        </w:rPr>
        <w:lastRenderedPageBreak/>
        <w:t>haben die Teilnehmer Anspruch auf den anteilsmässigen Teilnahmepreis. Es besteht kein Anrecht auf eine weitergehende Entschädigung.</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t>7. SICHERHEIT</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Der Teilnehmer ist selber verantwortlich für seine Sicherheit im Wasser sowie an Land. Ganz besonders sind die Anweisungen der täglichen Morgenbesprechung zu beachten.</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t>8. KITEMATERIAL</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 xml:space="preserve">Der Teilnehmer ist selber verantwortlich für sein Material. Z.B. bei Verlust des </w:t>
      </w:r>
      <w:proofErr w:type="spellStart"/>
      <w:r w:rsidRPr="00E1258A">
        <w:rPr>
          <w:rFonts w:ascii="PT Sans" w:eastAsia="Times New Roman" w:hAnsi="PT Sans" w:cs="Times New Roman"/>
          <w:color w:val="4B4B4B"/>
          <w:lang w:eastAsia="de-DE"/>
        </w:rPr>
        <w:t>Kitematerials</w:t>
      </w:r>
      <w:proofErr w:type="spellEnd"/>
      <w:r w:rsidRPr="00E1258A">
        <w:rPr>
          <w:rFonts w:ascii="PT Sans" w:eastAsia="Times New Roman" w:hAnsi="PT Sans" w:cs="Times New Roman"/>
          <w:color w:val="4B4B4B"/>
          <w:lang w:eastAsia="de-DE"/>
        </w:rPr>
        <w:t xml:space="preserve"> im Wasser. Oder wenn er sein </w:t>
      </w:r>
      <w:proofErr w:type="spellStart"/>
      <w:r w:rsidRPr="00E1258A">
        <w:rPr>
          <w:rFonts w:ascii="PT Sans" w:eastAsia="Times New Roman" w:hAnsi="PT Sans" w:cs="Times New Roman"/>
          <w:color w:val="4B4B4B"/>
          <w:lang w:eastAsia="de-DE"/>
        </w:rPr>
        <w:t>Kitematerial</w:t>
      </w:r>
      <w:proofErr w:type="spellEnd"/>
      <w:r w:rsidRPr="00E1258A">
        <w:rPr>
          <w:rFonts w:ascii="PT Sans" w:eastAsia="Times New Roman" w:hAnsi="PT Sans" w:cs="Times New Roman"/>
          <w:color w:val="4B4B4B"/>
          <w:lang w:eastAsia="de-DE"/>
        </w:rPr>
        <w:t xml:space="preserve"> am Strand oder in der </w:t>
      </w:r>
      <w:proofErr w:type="spellStart"/>
      <w:r w:rsidRPr="00E1258A">
        <w:rPr>
          <w:rFonts w:ascii="PT Sans" w:eastAsia="Times New Roman" w:hAnsi="PT Sans" w:cs="Times New Roman"/>
          <w:color w:val="4B4B4B"/>
          <w:lang w:eastAsia="de-DE"/>
        </w:rPr>
        <w:t>Pousada</w:t>
      </w:r>
      <w:proofErr w:type="spellEnd"/>
      <w:r w:rsidRPr="00E1258A">
        <w:rPr>
          <w:rFonts w:ascii="PT Sans" w:eastAsia="Times New Roman" w:hAnsi="PT Sans" w:cs="Times New Roman"/>
          <w:color w:val="4B4B4B"/>
          <w:lang w:eastAsia="de-DE"/>
        </w:rPr>
        <w:t xml:space="preserve"> vergisst oder </w:t>
      </w:r>
      <w:proofErr w:type="gramStart"/>
      <w:r w:rsidRPr="00E1258A">
        <w:rPr>
          <w:rFonts w:ascii="PT Sans" w:eastAsia="Times New Roman" w:hAnsi="PT Sans" w:cs="Times New Roman"/>
          <w:color w:val="4B4B4B"/>
          <w:lang w:eastAsia="de-DE"/>
        </w:rPr>
        <w:t>Nachts</w:t>
      </w:r>
      <w:proofErr w:type="gramEnd"/>
      <w:r w:rsidRPr="00E1258A">
        <w:rPr>
          <w:rFonts w:ascii="PT Sans" w:eastAsia="Times New Roman" w:hAnsi="PT Sans" w:cs="Times New Roman"/>
          <w:color w:val="4B4B4B"/>
          <w:lang w:eastAsia="de-DE"/>
        </w:rPr>
        <w:t xml:space="preserve"> nicht am dafür vorgesehen Lagerraum verstaut. Auch ist er selbst dafür </w:t>
      </w:r>
      <w:proofErr w:type="spellStart"/>
      <w:proofErr w:type="gramStart"/>
      <w:r w:rsidRPr="00E1258A">
        <w:rPr>
          <w:rFonts w:ascii="PT Sans" w:eastAsia="Times New Roman" w:hAnsi="PT Sans" w:cs="Times New Roman"/>
          <w:color w:val="4B4B4B"/>
          <w:lang w:eastAsia="de-DE"/>
        </w:rPr>
        <w:t>Verantwortlich</w:t>
      </w:r>
      <w:proofErr w:type="spellEnd"/>
      <w:proofErr w:type="gramEnd"/>
      <w:r w:rsidRPr="00E1258A">
        <w:rPr>
          <w:rFonts w:ascii="PT Sans" w:eastAsia="Times New Roman" w:hAnsi="PT Sans" w:cs="Times New Roman"/>
          <w:color w:val="4B4B4B"/>
          <w:lang w:eastAsia="de-DE"/>
        </w:rPr>
        <w:t xml:space="preserve">, dass sein </w:t>
      </w:r>
      <w:proofErr w:type="spellStart"/>
      <w:r w:rsidRPr="00E1258A">
        <w:rPr>
          <w:rFonts w:ascii="PT Sans" w:eastAsia="Times New Roman" w:hAnsi="PT Sans" w:cs="Times New Roman"/>
          <w:color w:val="4B4B4B"/>
          <w:lang w:eastAsia="de-DE"/>
        </w:rPr>
        <w:t>Kite</w:t>
      </w:r>
      <w:proofErr w:type="spellEnd"/>
      <w:r w:rsidRPr="00E1258A">
        <w:rPr>
          <w:rFonts w:ascii="PT Sans" w:eastAsia="Times New Roman" w:hAnsi="PT Sans" w:cs="Times New Roman"/>
          <w:color w:val="4B4B4B"/>
          <w:lang w:eastAsia="de-DE"/>
        </w:rPr>
        <w:t>-Material funktionstüchtig ist</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t>9. DURCHFÜHRUNG</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Muss eine Reise abgesagt werden, so wird dem Kunden die bereits geleistete Zahlung voll zurückerstattet. Weitere Ansprüche können nicht geltend gemacht werden.</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t>10. PROGRAMMÄNDERUNG</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 xml:space="preserve">Wir behalten uns aus meteorologischen Gründen vor, Strecken- oder Programm- </w:t>
      </w:r>
      <w:proofErr w:type="spellStart"/>
      <w:r w:rsidRPr="00E1258A">
        <w:rPr>
          <w:rFonts w:ascii="PT Sans" w:eastAsia="Times New Roman" w:hAnsi="PT Sans" w:cs="Times New Roman"/>
          <w:color w:val="4B4B4B"/>
          <w:lang w:eastAsia="de-DE"/>
        </w:rPr>
        <w:t>änderungen</w:t>
      </w:r>
      <w:proofErr w:type="spellEnd"/>
      <w:r w:rsidRPr="00E1258A">
        <w:rPr>
          <w:rFonts w:ascii="PT Sans" w:eastAsia="Times New Roman" w:hAnsi="PT Sans" w:cs="Times New Roman"/>
          <w:color w:val="4B4B4B"/>
          <w:lang w:eastAsia="de-DE"/>
        </w:rPr>
        <w:t xml:space="preserve"> kurzfristig vorzunehmen. Wenn es regnet oder kein Wind hat, wird höchstens ein halber Tag mit der Weiterreise gewartet. Falls man immer noch nicht </w:t>
      </w:r>
      <w:proofErr w:type="spellStart"/>
      <w:r w:rsidRPr="00E1258A">
        <w:rPr>
          <w:rFonts w:ascii="PT Sans" w:eastAsia="Times New Roman" w:hAnsi="PT Sans" w:cs="Times New Roman"/>
          <w:color w:val="4B4B4B"/>
          <w:lang w:eastAsia="de-DE"/>
        </w:rPr>
        <w:t>kiten</w:t>
      </w:r>
      <w:proofErr w:type="spellEnd"/>
      <w:r w:rsidRPr="00E1258A">
        <w:rPr>
          <w:rFonts w:ascii="PT Sans" w:eastAsia="Times New Roman" w:hAnsi="PT Sans" w:cs="Times New Roman"/>
          <w:color w:val="4B4B4B"/>
          <w:lang w:eastAsia="de-DE"/>
        </w:rPr>
        <w:t xml:space="preserve"> kann, fahren wir mit dem Auto bis zur nächsten Destination.</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t>11. WARTEZEITEN UNTERWEGS</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 xml:space="preserve">Wartezeiten unterwegs, verursacht durch Pannen oder nötige Reparaturen am Fahrzeug oder am </w:t>
      </w:r>
      <w:proofErr w:type="spellStart"/>
      <w:r w:rsidRPr="00E1258A">
        <w:rPr>
          <w:rFonts w:ascii="PT Sans" w:eastAsia="Times New Roman" w:hAnsi="PT Sans" w:cs="Times New Roman"/>
          <w:color w:val="4B4B4B"/>
          <w:lang w:eastAsia="de-DE"/>
        </w:rPr>
        <w:t>Kite</w:t>
      </w:r>
      <w:proofErr w:type="spellEnd"/>
      <w:r w:rsidRPr="00E1258A">
        <w:rPr>
          <w:rFonts w:ascii="PT Sans" w:eastAsia="Times New Roman" w:hAnsi="PT Sans" w:cs="Times New Roman"/>
          <w:color w:val="4B4B4B"/>
          <w:lang w:eastAsia="de-DE"/>
        </w:rPr>
        <w:t xml:space="preserve">-Material, dürfen zu keinerlei Haftungsansprüchen gegenüber DK führen. Kann ein Teilnehmer die </w:t>
      </w:r>
      <w:proofErr w:type="spellStart"/>
      <w:r w:rsidRPr="00E1258A">
        <w:rPr>
          <w:rFonts w:ascii="PT Sans" w:eastAsia="Times New Roman" w:hAnsi="PT Sans" w:cs="Times New Roman"/>
          <w:color w:val="4B4B4B"/>
          <w:lang w:eastAsia="de-DE"/>
        </w:rPr>
        <w:t>Kitesafari</w:t>
      </w:r>
      <w:proofErr w:type="spellEnd"/>
      <w:r w:rsidRPr="00E1258A">
        <w:rPr>
          <w:rFonts w:ascii="PT Sans" w:eastAsia="Times New Roman" w:hAnsi="PT Sans" w:cs="Times New Roman"/>
          <w:color w:val="4B4B4B"/>
          <w:lang w:eastAsia="de-DE"/>
        </w:rPr>
        <w:t xml:space="preserve"> infolge eines defekten </w:t>
      </w:r>
      <w:proofErr w:type="spellStart"/>
      <w:r w:rsidRPr="00E1258A">
        <w:rPr>
          <w:rFonts w:ascii="PT Sans" w:eastAsia="Times New Roman" w:hAnsi="PT Sans" w:cs="Times New Roman"/>
          <w:color w:val="4B4B4B"/>
          <w:lang w:eastAsia="de-DE"/>
        </w:rPr>
        <w:t>Kites</w:t>
      </w:r>
      <w:proofErr w:type="spellEnd"/>
      <w:r w:rsidRPr="00E1258A">
        <w:rPr>
          <w:rFonts w:ascii="PT Sans" w:eastAsia="Times New Roman" w:hAnsi="PT Sans" w:cs="Times New Roman"/>
          <w:color w:val="4B4B4B"/>
          <w:lang w:eastAsia="de-DE"/>
        </w:rPr>
        <w:t xml:space="preserve"> nicht fortsetzen, ist der Teilnehmer selber verantwortlich und kann die Reise im Fahrzeug fortsetzen.</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t>12. MINDESTTEILNEHMERZAHL</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3 Teilnehmer</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t>13. GESUNDHEITSVORSCHRIFTEN</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Der Teilnehmer ist selbst dafür verantwortlich, dass er die empfohlenen oder vorgeschriebenen Impfungen hat.</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t>14. BEANSTANDUNGEN</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Mängel und Beanstandungen sind dem Tourenleiter direkt mitzuteilen. Haftungsbedingte Reklamationen können später nicht mehr berücksichtigt werden.</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lastRenderedPageBreak/>
        <w:t>15. HAFTUNGSVERZICHT</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 xml:space="preserve">Mit der Teilnahme an einer </w:t>
      </w:r>
      <w:proofErr w:type="spellStart"/>
      <w:r w:rsidRPr="00E1258A">
        <w:rPr>
          <w:rFonts w:ascii="PT Sans" w:eastAsia="Times New Roman" w:hAnsi="PT Sans" w:cs="Times New Roman"/>
          <w:color w:val="4B4B4B"/>
          <w:lang w:eastAsia="de-DE"/>
        </w:rPr>
        <w:t>Kitesafari</w:t>
      </w:r>
      <w:proofErr w:type="spellEnd"/>
      <w:r w:rsidRPr="00E1258A">
        <w:rPr>
          <w:rFonts w:ascii="PT Sans" w:eastAsia="Times New Roman" w:hAnsi="PT Sans" w:cs="Times New Roman"/>
          <w:color w:val="4B4B4B"/>
          <w:lang w:eastAsia="de-DE"/>
        </w:rPr>
        <w:t xml:space="preserve"> ist sich der Teilnehmer den Risiken und Gefahren voll bewusst und trägt daher das volle Risiko.</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t>16. ANWENDBARES RECHT UND GERICHTSSTAND</w:t>
      </w:r>
    </w:p>
    <w:p w:rsidR="00E1258A" w:rsidRPr="00E1258A" w:rsidRDefault="00E1258A" w:rsidP="00E1258A">
      <w:pPr>
        <w:spacing w:before="225" w:after="225"/>
        <w:jc w:val="both"/>
        <w:rPr>
          <w:rFonts w:ascii="PT Sans" w:eastAsia="Times New Roman" w:hAnsi="PT Sans" w:cs="Times New Roman"/>
          <w:color w:val="4B4B4B"/>
          <w:lang w:eastAsia="de-DE"/>
        </w:rPr>
      </w:pPr>
      <w:r w:rsidRPr="00E1258A">
        <w:rPr>
          <w:rFonts w:ascii="PT Sans" w:eastAsia="Times New Roman" w:hAnsi="PT Sans" w:cs="Times New Roman"/>
          <w:color w:val="4B4B4B"/>
          <w:lang w:eastAsia="de-DE"/>
        </w:rPr>
        <w:t xml:space="preserve">Im vertraglichen Verhältnis zwischen Ihnen und DK ist ausschliesslich brasilianisches Recht anwendbar. Klagen gegen DK können nur in Forum de </w:t>
      </w:r>
      <w:proofErr w:type="spellStart"/>
      <w:r w:rsidRPr="00E1258A">
        <w:rPr>
          <w:rFonts w:ascii="PT Sans" w:eastAsia="Times New Roman" w:hAnsi="PT Sans" w:cs="Times New Roman"/>
          <w:color w:val="4B4B4B"/>
          <w:lang w:eastAsia="de-DE"/>
        </w:rPr>
        <w:t>Caucaia</w:t>
      </w:r>
      <w:proofErr w:type="spellEnd"/>
      <w:r w:rsidRPr="00E1258A">
        <w:rPr>
          <w:rFonts w:ascii="PT Sans" w:eastAsia="Times New Roman" w:hAnsi="PT Sans" w:cs="Times New Roman"/>
          <w:color w:val="4B4B4B"/>
          <w:lang w:eastAsia="de-DE"/>
        </w:rPr>
        <w:t xml:space="preserve"> – CE, </w:t>
      </w:r>
      <w:proofErr w:type="spellStart"/>
      <w:r w:rsidRPr="00E1258A">
        <w:rPr>
          <w:rFonts w:ascii="PT Sans" w:eastAsia="Times New Roman" w:hAnsi="PT Sans" w:cs="Times New Roman"/>
          <w:color w:val="4B4B4B"/>
          <w:lang w:eastAsia="de-DE"/>
        </w:rPr>
        <w:t>Rua</w:t>
      </w:r>
      <w:proofErr w:type="spellEnd"/>
      <w:r w:rsidRPr="00E1258A">
        <w:rPr>
          <w:rFonts w:ascii="PT Sans" w:eastAsia="Times New Roman" w:hAnsi="PT Sans" w:cs="Times New Roman"/>
          <w:color w:val="4B4B4B"/>
          <w:lang w:eastAsia="de-DE"/>
        </w:rPr>
        <w:t xml:space="preserve"> </w:t>
      </w:r>
      <w:proofErr w:type="spellStart"/>
      <w:r w:rsidRPr="00E1258A">
        <w:rPr>
          <w:rFonts w:ascii="PT Sans" w:eastAsia="Times New Roman" w:hAnsi="PT Sans" w:cs="Times New Roman"/>
          <w:color w:val="4B4B4B"/>
          <w:lang w:eastAsia="de-DE"/>
        </w:rPr>
        <w:t>Coronel</w:t>
      </w:r>
      <w:proofErr w:type="spellEnd"/>
      <w:r w:rsidRPr="00E1258A">
        <w:rPr>
          <w:rFonts w:ascii="PT Sans" w:eastAsia="Times New Roman" w:hAnsi="PT Sans" w:cs="Times New Roman"/>
          <w:color w:val="4B4B4B"/>
          <w:lang w:eastAsia="de-DE"/>
        </w:rPr>
        <w:t xml:space="preserve"> Correia, 1540, </w:t>
      </w:r>
      <w:proofErr w:type="spellStart"/>
      <w:r w:rsidRPr="00E1258A">
        <w:rPr>
          <w:rFonts w:ascii="PT Sans" w:eastAsia="Times New Roman" w:hAnsi="PT Sans" w:cs="Times New Roman"/>
          <w:color w:val="4B4B4B"/>
          <w:lang w:eastAsia="de-DE"/>
        </w:rPr>
        <w:t>Centro</w:t>
      </w:r>
      <w:proofErr w:type="spellEnd"/>
      <w:r w:rsidRPr="00E1258A">
        <w:rPr>
          <w:rFonts w:ascii="PT Sans" w:eastAsia="Times New Roman" w:hAnsi="PT Sans" w:cs="Times New Roman"/>
          <w:color w:val="4B4B4B"/>
          <w:lang w:eastAsia="de-DE"/>
        </w:rPr>
        <w:t xml:space="preserve"> 61600 </w:t>
      </w:r>
      <w:proofErr w:type="spellStart"/>
      <w:r w:rsidRPr="00E1258A">
        <w:rPr>
          <w:rFonts w:ascii="PT Sans" w:eastAsia="Times New Roman" w:hAnsi="PT Sans" w:cs="Times New Roman"/>
          <w:color w:val="4B4B4B"/>
          <w:lang w:eastAsia="de-DE"/>
        </w:rPr>
        <w:t>Caucaia</w:t>
      </w:r>
      <w:proofErr w:type="spellEnd"/>
      <w:r w:rsidRPr="00E1258A">
        <w:rPr>
          <w:rFonts w:ascii="PT Sans" w:eastAsia="Times New Roman" w:hAnsi="PT Sans" w:cs="Times New Roman"/>
          <w:color w:val="4B4B4B"/>
          <w:lang w:eastAsia="de-DE"/>
        </w:rPr>
        <w:t xml:space="preserve">, </w:t>
      </w:r>
      <w:proofErr w:type="spellStart"/>
      <w:r w:rsidRPr="00E1258A">
        <w:rPr>
          <w:rFonts w:ascii="PT Sans" w:eastAsia="Times New Roman" w:hAnsi="PT Sans" w:cs="Times New Roman"/>
          <w:color w:val="4B4B4B"/>
          <w:lang w:eastAsia="de-DE"/>
        </w:rPr>
        <w:t>Ceara</w:t>
      </w:r>
      <w:proofErr w:type="spellEnd"/>
      <w:r w:rsidRPr="00E1258A">
        <w:rPr>
          <w:rFonts w:ascii="PT Sans" w:eastAsia="Times New Roman" w:hAnsi="PT Sans" w:cs="Times New Roman"/>
          <w:color w:val="4B4B4B"/>
          <w:lang w:eastAsia="de-DE"/>
        </w:rPr>
        <w:t xml:space="preserve">, </w:t>
      </w:r>
      <w:proofErr w:type="spellStart"/>
      <w:r w:rsidRPr="00E1258A">
        <w:rPr>
          <w:rFonts w:ascii="PT Sans" w:eastAsia="Times New Roman" w:hAnsi="PT Sans" w:cs="Times New Roman"/>
          <w:color w:val="4B4B4B"/>
          <w:lang w:eastAsia="de-DE"/>
        </w:rPr>
        <w:t>Brazil</w:t>
      </w:r>
      <w:proofErr w:type="spellEnd"/>
      <w:r w:rsidRPr="00E1258A">
        <w:rPr>
          <w:rFonts w:ascii="PT Sans" w:eastAsia="Times New Roman" w:hAnsi="PT Sans" w:cs="Times New Roman"/>
          <w:color w:val="4B4B4B"/>
          <w:lang w:eastAsia="de-DE"/>
        </w:rPr>
        <w:t>, angebracht werden.</w:t>
      </w:r>
    </w:p>
    <w:p w:rsidR="00E1258A" w:rsidRPr="00E1258A" w:rsidRDefault="00E1258A" w:rsidP="00E1258A">
      <w:pPr>
        <w:spacing w:after="225" w:line="390" w:lineRule="atLeast"/>
        <w:jc w:val="both"/>
        <w:outlineLvl w:val="3"/>
        <w:rPr>
          <w:rFonts w:ascii="Sansita One" w:eastAsia="Times New Roman" w:hAnsi="Sansita One" w:cs="Times New Roman"/>
          <w:caps/>
          <w:color w:val="012462"/>
          <w:sz w:val="30"/>
          <w:szCs w:val="30"/>
          <w:lang w:eastAsia="de-DE"/>
        </w:rPr>
      </w:pPr>
      <w:r w:rsidRPr="00E1258A">
        <w:rPr>
          <w:rFonts w:ascii="Sansita One" w:eastAsia="Times New Roman" w:hAnsi="Sansita One" w:cs="Times New Roman"/>
          <w:caps/>
          <w:color w:val="012462"/>
          <w:sz w:val="30"/>
          <w:szCs w:val="30"/>
          <w:lang w:eastAsia="de-DE"/>
        </w:rPr>
        <w:t>17. KONTAKT IN BRASILIEN</w:t>
      </w:r>
    </w:p>
    <w:p w:rsidR="0016237D" w:rsidRDefault="00E1258A" w:rsidP="0016237D">
      <w:pPr>
        <w:jc w:val="both"/>
        <w:rPr>
          <w:rFonts w:ascii="PT Sans" w:eastAsia="Times New Roman" w:hAnsi="PT Sans" w:cs="Times New Roman"/>
          <w:color w:val="4B4B4B"/>
          <w:lang w:eastAsia="de-DE"/>
        </w:rPr>
      </w:pPr>
      <w:bookmarkStart w:id="0" w:name="_GoBack"/>
      <w:proofErr w:type="spellStart"/>
      <w:r w:rsidRPr="00E1258A">
        <w:rPr>
          <w:rFonts w:ascii="PT Sans" w:eastAsia="Times New Roman" w:hAnsi="PT Sans" w:cs="Times New Roman"/>
          <w:color w:val="4B4B4B"/>
          <w:lang w:eastAsia="de-DE"/>
        </w:rPr>
        <w:t>Downwind</w:t>
      </w:r>
      <w:proofErr w:type="spellEnd"/>
      <w:r w:rsidRPr="00E1258A">
        <w:rPr>
          <w:rFonts w:ascii="PT Sans" w:eastAsia="Times New Roman" w:hAnsi="PT Sans" w:cs="Times New Roman"/>
          <w:color w:val="4B4B4B"/>
          <w:lang w:eastAsia="de-DE"/>
        </w:rPr>
        <w:t xml:space="preserve"> </w:t>
      </w:r>
      <w:proofErr w:type="spellStart"/>
      <w:r w:rsidRPr="00E1258A">
        <w:rPr>
          <w:rFonts w:ascii="PT Sans" w:eastAsia="Times New Roman" w:hAnsi="PT Sans" w:cs="Times New Roman"/>
          <w:color w:val="4B4B4B"/>
          <w:lang w:eastAsia="de-DE"/>
        </w:rPr>
        <w:t>Kitesafari</w:t>
      </w:r>
      <w:proofErr w:type="spellEnd"/>
      <w:r w:rsidRPr="00E1258A">
        <w:rPr>
          <w:rFonts w:ascii="PT Sans" w:eastAsia="Times New Roman" w:hAnsi="PT Sans" w:cs="Times New Roman"/>
          <w:color w:val="4B4B4B"/>
          <w:lang w:eastAsia="de-DE"/>
        </w:rPr>
        <w:t>, </w:t>
      </w:r>
      <w:proofErr w:type="spellStart"/>
      <w:r w:rsidR="0016237D">
        <w:rPr>
          <w:rFonts w:ascii="PT Sans" w:eastAsia="Times New Roman" w:hAnsi="PT Sans" w:cs="Times New Roman"/>
          <w:color w:val="4B4B4B"/>
          <w:lang w:eastAsia="de-DE"/>
        </w:rPr>
        <w:t>Rua</w:t>
      </w:r>
      <w:proofErr w:type="spellEnd"/>
      <w:r w:rsidR="0016237D">
        <w:rPr>
          <w:rFonts w:ascii="PT Sans" w:eastAsia="Times New Roman" w:hAnsi="PT Sans" w:cs="Times New Roman"/>
          <w:color w:val="4B4B4B"/>
          <w:lang w:eastAsia="de-DE"/>
        </w:rPr>
        <w:t xml:space="preserve"> </w:t>
      </w:r>
      <w:proofErr w:type="spellStart"/>
      <w:r w:rsidR="0016237D">
        <w:rPr>
          <w:rFonts w:ascii="PT Sans" w:eastAsia="Times New Roman" w:hAnsi="PT Sans" w:cs="Times New Roman"/>
          <w:color w:val="4B4B4B"/>
          <w:lang w:eastAsia="de-DE"/>
        </w:rPr>
        <w:t>sem</w:t>
      </w:r>
      <w:proofErr w:type="spellEnd"/>
      <w:r w:rsidR="0016237D">
        <w:rPr>
          <w:rFonts w:ascii="PT Sans" w:eastAsia="Times New Roman" w:hAnsi="PT Sans" w:cs="Times New Roman"/>
          <w:color w:val="4B4B4B"/>
          <w:lang w:eastAsia="de-DE"/>
        </w:rPr>
        <w:t xml:space="preserve"> </w:t>
      </w:r>
      <w:proofErr w:type="spellStart"/>
      <w:r w:rsidR="0016237D">
        <w:rPr>
          <w:rFonts w:ascii="PT Sans" w:eastAsia="Times New Roman" w:hAnsi="PT Sans" w:cs="Times New Roman"/>
          <w:color w:val="4B4B4B"/>
          <w:lang w:eastAsia="de-DE"/>
        </w:rPr>
        <w:t>Denominação</w:t>
      </w:r>
      <w:proofErr w:type="spellEnd"/>
      <w:r w:rsidR="0016237D">
        <w:rPr>
          <w:rFonts w:ascii="PT Sans" w:eastAsia="Times New Roman" w:hAnsi="PT Sans" w:cs="Times New Roman"/>
          <w:color w:val="4B4B4B"/>
          <w:lang w:eastAsia="de-DE"/>
        </w:rPr>
        <w:t xml:space="preserve"> s/n </w:t>
      </w:r>
      <w:proofErr w:type="spellStart"/>
      <w:r w:rsidR="0016237D">
        <w:rPr>
          <w:rFonts w:ascii="PT Sans" w:eastAsia="Times New Roman" w:hAnsi="PT Sans" w:cs="Times New Roman"/>
          <w:color w:val="4B4B4B"/>
          <w:lang w:eastAsia="de-DE"/>
        </w:rPr>
        <w:t>Bairro</w:t>
      </w:r>
      <w:proofErr w:type="spellEnd"/>
      <w:r w:rsidR="0016237D">
        <w:rPr>
          <w:rFonts w:ascii="PT Sans" w:eastAsia="Times New Roman" w:hAnsi="PT Sans" w:cs="Times New Roman"/>
          <w:color w:val="4B4B4B"/>
          <w:lang w:eastAsia="de-DE"/>
        </w:rPr>
        <w:t xml:space="preserve"> </w:t>
      </w:r>
      <w:proofErr w:type="spellStart"/>
      <w:r w:rsidR="0016237D">
        <w:rPr>
          <w:rFonts w:ascii="PT Sans" w:eastAsia="Times New Roman" w:hAnsi="PT Sans" w:cs="Times New Roman"/>
          <w:color w:val="4B4B4B"/>
          <w:lang w:eastAsia="de-DE"/>
        </w:rPr>
        <w:t>Jericoacoara</w:t>
      </w:r>
      <w:proofErr w:type="spellEnd"/>
      <w:r w:rsidR="0016237D">
        <w:rPr>
          <w:rFonts w:ascii="PT Sans" w:eastAsia="Times New Roman" w:hAnsi="PT Sans" w:cs="Times New Roman"/>
          <w:color w:val="4B4B4B"/>
          <w:lang w:eastAsia="de-DE"/>
        </w:rPr>
        <w:t xml:space="preserve"> </w:t>
      </w:r>
      <w:proofErr w:type="spellStart"/>
      <w:r w:rsidR="0016237D">
        <w:rPr>
          <w:rFonts w:ascii="PT Sans" w:eastAsia="Times New Roman" w:hAnsi="PT Sans" w:cs="Times New Roman"/>
          <w:color w:val="4B4B4B"/>
          <w:lang w:eastAsia="de-DE"/>
        </w:rPr>
        <w:t>Centro</w:t>
      </w:r>
      <w:proofErr w:type="spellEnd"/>
      <w:r w:rsidR="0016237D">
        <w:rPr>
          <w:rFonts w:ascii="PT Sans" w:eastAsia="Times New Roman" w:hAnsi="PT Sans" w:cs="Times New Roman"/>
          <w:color w:val="4B4B4B"/>
          <w:lang w:eastAsia="de-DE"/>
        </w:rPr>
        <w:t>,</w:t>
      </w:r>
    </w:p>
    <w:p w:rsidR="00E1258A" w:rsidRPr="00E1258A" w:rsidRDefault="0016237D" w:rsidP="0016237D">
      <w:pPr>
        <w:jc w:val="both"/>
        <w:rPr>
          <w:rFonts w:ascii="PT Sans" w:eastAsia="Times New Roman" w:hAnsi="PT Sans" w:cs="Times New Roman"/>
          <w:color w:val="4B4B4B"/>
          <w:lang w:eastAsia="de-DE"/>
        </w:rPr>
      </w:pPr>
      <w:r>
        <w:rPr>
          <w:rFonts w:ascii="PT Sans" w:eastAsia="Times New Roman" w:hAnsi="PT Sans" w:cs="Times New Roman"/>
          <w:color w:val="4B4B4B"/>
          <w:lang w:eastAsia="de-DE"/>
        </w:rPr>
        <w:t xml:space="preserve">CEP 625 9870, </w:t>
      </w:r>
      <w:proofErr w:type="spellStart"/>
      <w:r>
        <w:rPr>
          <w:rFonts w:ascii="PT Sans" w:eastAsia="Times New Roman" w:hAnsi="PT Sans" w:cs="Times New Roman"/>
          <w:color w:val="4B4B4B"/>
          <w:lang w:eastAsia="de-DE"/>
        </w:rPr>
        <w:t>Jijoca</w:t>
      </w:r>
      <w:proofErr w:type="spellEnd"/>
      <w:r>
        <w:rPr>
          <w:rFonts w:ascii="PT Sans" w:eastAsia="Times New Roman" w:hAnsi="PT Sans" w:cs="Times New Roman"/>
          <w:color w:val="4B4B4B"/>
          <w:lang w:eastAsia="de-DE"/>
        </w:rPr>
        <w:t xml:space="preserve"> de </w:t>
      </w:r>
      <w:proofErr w:type="spellStart"/>
      <w:r>
        <w:rPr>
          <w:rFonts w:ascii="PT Sans" w:eastAsia="Times New Roman" w:hAnsi="PT Sans" w:cs="Times New Roman"/>
          <w:color w:val="4B4B4B"/>
          <w:lang w:eastAsia="de-DE"/>
        </w:rPr>
        <w:t>Jericoacoara</w:t>
      </w:r>
      <w:proofErr w:type="spellEnd"/>
      <w:r>
        <w:rPr>
          <w:rFonts w:ascii="PT Sans" w:eastAsia="Times New Roman" w:hAnsi="PT Sans" w:cs="Times New Roman"/>
          <w:color w:val="4B4B4B"/>
          <w:lang w:eastAsia="de-DE"/>
        </w:rPr>
        <w:t xml:space="preserve">, </w:t>
      </w:r>
      <w:hyperlink r:id="rId5" w:history="1">
        <w:r w:rsidRPr="00F4632D">
          <w:rPr>
            <w:rStyle w:val="Hyperlink"/>
            <w:rFonts w:ascii="PT Sans" w:eastAsia="Times New Roman" w:hAnsi="PT Sans" w:cs="Times New Roman"/>
            <w:lang w:eastAsia="de-DE"/>
          </w:rPr>
          <w:t>downwind.kitesafari@gmail.com</w:t>
        </w:r>
      </w:hyperlink>
    </w:p>
    <w:bookmarkEnd w:id="0"/>
    <w:p w:rsidR="00E1258A" w:rsidRDefault="00E1258A"/>
    <w:sectPr w:rsidR="00E1258A" w:rsidSect="002E0E3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tling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nsita One">
    <w:altName w:val="Cambria"/>
    <w:panose1 w:val="020B0604020202020204"/>
    <w:charset w:val="00"/>
    <w:family w:val="roman"/>
    <w:notTrueType/>
    <w:pitch w:val="default"/>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A1DF1"/>
    <w:multiLevelType w:val="multilevel"/>
    <w:tmpl w:val="C064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703F8"/>
    <w:multiLevelType w:val="multilevel"/>
    <w:tmpl w:val="EE1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8A"/>
    <w:rsid w:val="00123761"/>
    <w:rsid w:val="0016237D"/>
    <w:rsid w:val="002E0E35"/>
    <w:rsid w:val="00E125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EF74"/>
  <w15:chartTrackingRefBased/>
  <w15:docId w15:val="{E09A15C5-BB73-CD4E-A4CE-A97E35F0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E1258A"/>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4">
    <w:name w:val="heading 4"/>
    <w:basedOn w:val="Standard"/>
    <w:link w:val="berschrift4Zchn"/>
    <w:uiPriority w:val="9"/>
    <w:qFormat/>
    <w:rsid w:val="00E1258A"/>
    <w:pPr>
      <w:spacing w:before="100" w:beforeAutospacing="1" w:after="100" w:afterAutospacing="1"/>
      <w:outlineLvl w:val="3"/>
    </w:pPr>
    <w:rPr>
      <w:rFonts w:ascii="Times New Roman" w:eastAsia="Times New Roman" w:hAnsi="Times New Roman" w:cs="Times New Roman"/>
      <w:b/>
      <w:bCs/>
      <w:lang w:eastAsia="de-DE"/>
    </w:rPr>
  </w:style>
  <w:style w:type="paragraph" w:styleId="berschrift5">
    <w:name w:val="heading 5"/>
    <w:basedOn w:val="Standard"/>
    <w:link w:val="berschrift5Zchn"/>
    <w:uiPriority w:val="9"/>
    <w:qFormat/>
    <w:rsid w:val="00E1258A"/>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1258A"/>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rsid w:val="00E1258A"/>
    <w:rPr>
      <w:rFonts w:ascii="Times New Roman" w:eastAsia="Times New Roman" w:hAnsi="Times New Roman" w:cs="Times New Roman"/>
      <w:b/>
      <w:bCs/>
      <w:lang w:eastAsia="de-DE"/>
    </w:rPr>
  </w:style>
  <w:style w:type="character" w:customStyle="1" w:styleId="berschrift5Zchn">
    <w:name w:val="Überschrift 5 Zchn"/>
    <w:basedOn w:val="Absatz-Standardschriftart"/>
    <w:link w:val="berschrift5"/>
    <w:uiPriority w:val="9"/>
    <w:rsid w:val="00E1258A"/>
    <w:rPr>
      <w:rFonts w:ascii="Times New Roman" w:eastAsia="Times New Roman" w:hAnsi="Times New Roman" w:cs="Times New Roman"/>
      <w:b/>
      <w:bCs/>
      <w:sz w:val="20"/>
      <w:szCs w:val="20"/>
      <w:lang w:eastAsia="de-DE"/>
    </w:rPr>
  </w:style>
  <w:style w:type="character" w:customStyle="1" w:styleId="apple-converted-space">
    <w:name w:val="apple-converted-space"/>
    <w:basedOn w:val="Absatz-Standardschriftart"/>
    <w:rsid w:val="00E1258A"/>
  </w:style>
  <w:style w:type="paragraph" w:styleId="StandardWeb">
    <w:name w:val="Normal (Web)"/>
    <w:basedOn w:val="Standard"/>
    <w:uiPriority w:val="99"/>
    <w:semiHidden/>
    <w:unhideWhenUsed/>
    <w:rsid w:val="00E1258A"/>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E1258A"/>
    <w:rPr>
      <w:b/>
      <w:bCs/>
    </w:rPr>
  </w:style>
  <w:style w:type="character" w:styleId="Hyperlink">
    <w:name w:val="Hyperlink"/>
    <w:basedOn w:val="Absatz-Standardschriftart"/>
    <w:uiPriority w:val="99"/>
    <w:unhideWhenUsed/>
    <w:rsid w:val="00E1258A"/>
    <w:rPr>
      <w:color w:val="0000FF"/>
      <w:u w:val="single"/>
    </w:rPr>
  </w:style>
  <w:style w:type="character" w:styleId="NichtaufgelsteErwhnung">
    <w:name w:val="Unresolved Mention"/>
    <w:basedOn w:val="Absatz-Standardschriftart"/>
    <w:uiPriority w:val="99"/>
    <w:semiHidden/>
    <w:unhideWhenUsed/>
    <w:rsid w:val="00162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1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wnwind.kitesafar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811</Words>
  <Characters>5113</Characters>
  <Application>Microsoft Office Word</Application>
  <DocSecurity>0</DocSecurity>
  <Lines>42</Lines>
  <Paragraphs>11</Paragraphs>
  <ScaleCrop>false</ScaleCrop>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ammann</dc:creator>
  <cp:keywords/>
  <dc:description/>
  <cp:lastModifiedBy>monika ammann</cp:lastModifiedBy>
  <cp:revision>3</cp:revision>
  <dcterms:created xsi:type="dcterms:W3CDTF">2020-02-10T08:59:00Z</dcterms:created>
  <dcterms:modified xsi:type="dcterms:W3CDTF">2020-02-11T06:41:00Z</dcterms:modified>
</cp:coreProperties>
</file>